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10"/>
          <w:rFonts w:ascii="宋体" w:hAnsi="宋体" w:eastAsia="宋体"/>
          <w:sz w:val="44"/>
          <w:szCs w:val="44"/>
        </w:rPr>
      </w:pPr>
      <w:r>
        <w:rPr>
          <w:rStyle w:val="10"/>
          <w:rFonts w:hint="eastAsia" w:ascii="宋体" w:hAnsi="宋体" w:eastAsia="宋体"/>
          <w:sz w:val="44"/>
          <w:szCs w:val="44"/>
          <w:u w:val="single"/>
          <w:lang w:val="en-US" w:eastAsia="zh-CN"/>
        </w:rPr>
        <w:t xml:space="preserve">        </w:t>
      </w:r>
      <w:r>
        <w:rPr>
          <w:rStyle w:val="10"/>
          <w:rFonts w:hint="eastAsia" w:ascii="宋体" w:hAnsi="宋体" w:eastAsia="宋体"/>
          <w:sz w:val="44"/>
          <w:szCs w:val="44"/>
        </w:rPr>
        <w:t>培训</w:t>
      </w:r>
      <w:r>
        <w:rPr>
          <w:rStyle w:val="10"/>
          <w:rFonts w:ascii="宋体" w:hAnsi="宋体" w:eastAsia="宋体"/>
          <w:sz w:val="44"/>
          <w:szCs w:val="44"/>
        </w:rPr>
        <w:t>协议</w:t>
      </w:r>
    </w:p>
    <w:p>
      <w:pPr>
        <w:snapToGrid w:val="0"/>
        <w:spacing w:line="360" w:lineRule="auto"/>
        <w:jc w:val="center"/>
        <w:rPr>
          <w:rStyle w:val="10"/>
          <w:rFonts w:ascii="Times New Roman" w:hAnsi="Times New Roman" w:eastAsia="宋体"/>
          <w:b/>
          <w:sz w:val="28"/>
          <w:szCs w:val="28"/>
        </w:rPr>
      </w:pPr>
    </w:p>
    <w:p>
      <w:pPr>
        <w:snapToGrid w:val="0"/>
        <w:spacing w:line="360" w:lineRule="auto"/>
        <w:rPr>
          <w:rStyle w:val="10"/>
          <w:rFonts w:ascii="Times New Roman" w:hAnsi="Times New Roman" w:eastAsia="宋体"/>
          <w:b/>
          <w:sz w:val="28"/>
          <w:szCs w:val="28"/>
        </w:rPr>
      </w:pPr>
    </w:p>
    <w:p>
      <w:pPr>
        <w:snapToGrid w:val="0"/>
        <w:spacing w:line="360" w:lineRule="auto"/>
        <w:rPr>
          <w:rStyle w:val="10"/>
          <w:rFonts w:ascii="Times New Roman" w:hAnsi="宋体" w:eastAsia="宋体"/>
          <w:b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甲方：</w:t>
      </w:r>
    </w:p>
    <w:p>
      <w:pPr>
        <w:snapToGrid w:val="0"/>
        <w:spacing w:line="360" w:lineRule="auto"/>
        <w:rPr>
          <w:rStyle w:val="10"/>
          <w:rFonts w:ascii="Times New Roman" w:hAnsi="Times New Roman" w:eastAsia="宋体"/>
          <w:b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乙方：西华大学</w:t>
      </w:r>
    </w:p>
    <w:p>
      <w:pPr>
        <w:ind w:firstLine="560" w:firstLineChars="200"/>
        <w:jc w:val="left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hint="eastAsia" w:ascii="Times New Roman" w:hAnsi="宋体" w:eastAsia="宋体"/>
          <w:sz w:val="28"/>
          <w:szCs w:val="28"/>
        </w:rPr>
        <w:t>为</w:t>
      </w:r>
      <w:r>
        <w:rPr>
          <w:rStyle w:val="10"/>
          <w:rFonts w:hint="eastAsia" w:ascii="Times New Roman" w:hAnsi="宋体" w:eastAsia="宋体"/>
          <w:sz w:val="28"/>
          <w:szCs w:val="28"/>
          <w:u w:val="single"/>
          <w:lang w:val="en-US" w:eastAsia="zh-CN"/>
        </w:rPr>
        <w:t xml:space="preserve">              ，</w:t>
      </w:r>
      <w:r>
        <w:rPr>
          <w:rStyle w:val="10"/>
          <w:rFonts w:hint="eastAsia" w:ascii="Times New Roman" w:hAnsi="宋体" w:eastAsia="宋体"/>
          <w:sz w:val="28"/>
          <w:szCs w:val="28"/>
        </w:rPr>
        <w:t>经双方友好协商，达成以下协议。</w:t>
      </w:r>
    </w:p>
    <w:p>
      <w:pPr>
        <w:topLinePunct/>
        <w:spacing w:line="360" w:lineRule="auto"/>
        <w:ind w:firstLine="562" w:firstLineChars="200"/>
        <w:rPr>
          <w:rStyle w:val="10"/>
          <w:rFonts w:hint="eastAsia" w:ascii="Times New Roman" w:hAnsi="宋体" w:eastAsia="宋体"/>
          <w:b/>
          <w:sz w:val="28"/>
          <w:szCs w:val="28"/>
          <w:lang w:eastAsia="zh-CN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一、</w:t>
      </w:r>
      <w:r>
        <w:rPr>
          <w:rStyle w:val="10"/>
          <w:rFonts w:hint="eastAsia" w:ascii="Times New Roman" w:hAnsi="宋体" w:eastAsia="宋体"/>
          <w:b/>
          <w:sz w:val="28"/>
          <w:szCs w:val="28"/>
          <w:lang w:eastAsia="zh-CN"/>
        </w:rPr>
        <w:t>培训项目</w:t>
      </w:r>
      <w:r>
        <w:rPr>
          <w:rStyle w:val="10"/>
          <w:rFonts w:ascii="Times New Roman" w:hAnsi="宋体" w:eastAsia="宋体"/>
          <w:b/>
          <w:sz w:val="28"/>
          <w:szCs w:val="28"/>
        </w:rPr>
        <w:t>基本</w:t>
      </w:r>
      <w:r>
        <w:rPr>
          <w:rStyle w:val="10"/>
          <w:rFonts w:hint="eastAsia" w:ascii="Times New Roman" w:hAnsi="宋体" w:eastAsia="宋体"/>
          <w:b/>
          <w:sz w:val="28"/>
          <w:szCs w:val="28"/>
          <w:lang w:eastAsia="zh-CN"/>
        </w:rPr>
        <w:t>内容</w:t>
      </w:r>
    </w:p>
    <w:p>
      <w:pPr>
        <w:topLinePunct/>
        <w:spacing w:line="360" w:lineRule="auto"/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1、培训项目名称：</w:t>
      </w:r>
    </w:p>
    <w:p>
      <w:pPr>
        <w:topLinePunct/>
        <w:spacing w:line="360" w:lineRule="auto"/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2、培训内容：</w:t>
      </w:r>
    </w:p>
    <w:p>
      <w:pPr>
        <w:topLinePunct/>
        <w:spacing w:line="360" w:lineRule="auto"/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3、培训时间：</w:t>
      </w:r>
    </w:p>
    <w:p>
      <w:pPr>
        <w:topLinePunct/>
        <w:spacing w:line="360" w:lineRule="auto"/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4、培训对象：</w:t>
      </w:r>
    </w:p>
    <w:p>
      <w:pPr>
        <w:topLinePunct/>
        <w:spacing w:line="360" w:lineRule="auto"/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5、培训人数：</w:t>
      </w:r>
    </w:p>
    <w:p>
      <w:pPr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6、培训地点</w:t>
      </w:r>
    </w:p>
    <w:p>
      <w:pPr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上课地点：</w:t>
      </w:r>
    </w:p>
    <w:p>
      <w:pPr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7、食宿安排</w:t>
      </w:r>
    </w:p>
    <w:p>
      <w:pPr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住宿地点：</w:t>
      </w:r>
    </w:p>
    <w:p>
      <w:pPr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用餐地点：</w:t>
      </w:r>
    </w:p>
    <w:p>
      <w:pPr>
        <w:snapToGrid w:val="0"/>
        <w:spacing w:line="360" w:lineRule="auto"/>
        <w:ind w:firstLine="562" w:firstLineChars="200"/>
        <w:rPr>
          <w:rStyle w:val="10"/>
          <w:rFonts w:ascii="Times New Roman" w:hAnsi="Times New Roman" w:eastAsia="宋体"/>
          <w:b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二、双方</w:t>
      </w:r>
      <w:r>
        <w:rPr>
          <w:rStyle w:val="10"/>
          <w:rFonts w:hint="eastAsia" w:ascii="Times New Roman" w:hAnsi="宋体" w:eastAsia="宋体"/>
          <w:b/>
          <w:sz w:val="28"/>
          <w:szCs w:val="28"/>
        </w:rPr>
        <w:t>权利义务</w:t>
      </w:r>
    </w:p>
    <w:p>
      <w:pPr>
        <w:snapToGrid w:val="0"/>
        <w:spacing w:line="360" w:lineRule="auto"/>
        <w:ind w:firstLine="562" w:firstLineChars="200"/>
        <w:rPr>
          <w:rStyle w:val="10"/>
          <w:rFonts w:ascii="Times New Roman" w:hAnsi="Times New Roman" w:eastAsia="宋体"/>
          <w:b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（一）甲方</w:t>
      </w:r>
      <w:r>
        <w:rPr>
          <w:rStyle w:val="10"/>
          <w:rFonts w:hint="eastAsia" w:ascii="Times New Roman" w:hAnsi="宋体" w:eastAsia="宋体"/>
          <w:b/>
          <w:sz w:val="28"/>
          <w:szCs w:val="28"/>
        </w:rPr>
        <w:t>权利义务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1</w:t>
      </w:r>
      <w:r>
        <w:rPr>
          <w:rStyle w:val="10"/>
          <w:rFonts w:ascii="Times New Roman" w:hAnsi="宋体" w:eastAsia="宋体"/>
          <w:sz w:val="28"/>
          <w:szCs w:val="28"/>
        </w:rPr>
        <w:t>、负责选派培训人员；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2</w:t>
      </w:r>
      <w:r>
        <w:rPr>
          <w:rStyle w:val="10"/>
          <w:rFonts w:ascii="Times New Roman" w:hAnsi="宋体" w:eastAsia="宋体"/>
          <w:sz w:val="28"/>
          <w:szCs w:val="28"/>
        </w:rPr>
        <w:t>、负责协助乙方做好培训组织和管理工作，监督培训过程；</w:t>
      </w:r>
    </w:p>
    <w:p>
      <w:pPr>
        <w:snapToGrid w:val="0"/>
        <w:spacing w:line="360" w:lineRule="auto"/>
        <w:ind w:firstLine="565" w:firstLineChars="202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3、负责按本协议约定向乙方支付培训费；</w:t>
      </w:r>
    </w:p>
    <w:p>
      <w:pPr>
        <w:snapToGrid w:val="0"/>
        <w:spacing w:line="360" w:lineRule="auto"/>
        <w:ind w:firstLine="565" w:firstLineChars="202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4</w:t>
      </w:r>
      <w:r>
        <w:rPr>
          <w:rStyle w:val="10"/>
          <w:rFonts w:ascii="Times New Roman" w:hAnsi="宋体" w:eastAsia="宋体"/>
          <w:sz w:val="28"/>
          <w:szCs w:val="28"/>
        </w:rPr>
        <w:t>、甲方学员在培训期间，应严格遵守国家相关法规和甲方的各项规章制度，若甲方学员出现违法乱纪等扰乱</w:t>
      </w:r>
      <w:r>
        <w:rPr>
          <w:rStyle w:val="10"/>
          <w:rFonts w:hint="eastAsia" w:ascii="Times New Roman" w:hAnsi="宋体" w:eastAsia="宋体"/>
          <w:sz w:val="28"/>
          <w:szCs w:val="28"/>
        </w:rPr>
        <w:t>乙</w:t>
      </w:r>
      <w:r>
        <w:rPr>
          <w:rStyle w:val="10"/>
          <w:rFonts w:ascii="Times New Roman" w:hAnsi="宋体" w:eastAsia="宋体"/>
          <w:sz w:val="28"/>
          <w:szCs w:val="28"/>
        </w:rPr>
        <w:t>方正常教学秩序或危害社会公共安全的行为，乙方有权终止其培训。</w:t>
      </w:r>
    </w:p>
    <w:p>
      <w:pPr>
        <w:snapToGrid w:val="0"/>
        <w:spacing w:line="360" w:lineRule="auto"/>
        <w:ind w:firstLine="562" w:firstLineChars="200"/>
        <w:rPr>
          <w:rStyle w:val="10"/>
          <w:rFonts w:ascii="Times New Roman" w:hAnsi="Times New Roman" w:eastAsia="宋体"/>
          <w:b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（二）乙方</w:t>
      </w:r>
      <w:r>
        <w:rPr>
          <w:rStyle w:val="10"/>
          <w:rFonts w:hint="eastAsia" w:ascii="Times New Roman" w:hAnsi="宋体" w:eastAsia="宋体"/>
          <w:b/>
          <w:sz w:val="28"/>
          <w:szCs w:val="28"/>
        </w:rPr>
        <w:t>权利义务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1</w:t>
      </w:r>
      <w:r>
        <w:rPr>
          <w:rStyle w:val="10"/>
          <w:rFonts w:ascii="Times New Roman" w:hAnsi="宋体" w:eastAsia="宋体"/>
          <w:sz w:val="28"/>
          <w:szCs w:val="28"/>
        </w:rPr>
        <w:t>、负责按照甲方要求制定</w:t>
      </w:r>
      <w:r>
        <w:rPr>
          <w:rStyle w:val="10"/>
          <w:rFonts w:hint="eastAsia" w:ascii="Times New Roman" w:hAnsi="宋体" w:eastAsia="宋体"/>
          <w:sz w:val="28"/>
          <w:szCs w:val="28"/>
        </w:rPr>
        <w:t>出</w:t>
      </w:r>
      <w:r>
        <w:rPr>
          <w:rStyle w:val="10"/>
          <w:rFonts w:ascii="Times New Roman" w:hAnsi="宋体" w:eastAsia="宋体"/>
          <w:sz w:val="28"/>
          <w:szCs w:val="28"/>
        </w:rPr>
        <w:t>培训计划；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宋体" w:eastAsia="宋体"/>
          <w:sz w:val="28"/>
          <w:szCs w:val="28"/>
        </w:rPr>
        <w:t>2、负责聘请</w:t>
      </w:r>
      <w:r>
        <w:rPr>
          <w:rStyle w:val="10"/>
          <w:rFonts w:hint="eastAsia" w:ascii="Times New Roman" w:hAnsi="宋体" w:eastAsia="宋体"/>
          <w:sz w:val="28"/>
          <w:szCs w:val="28"/>
        </w:rPr>
        <w:t>领域</w:t>
      </w:r>
      <w:r>
        <w:rPr>
          <w:rStyle w:val="10"/>
          <w:rFonts w:ascii="Times New Roman" w:hAnsi="宋体" w:eastAsia="宋体"/>
          <w:sz w:val="28"/>
          <w:szCs w:val="28"/>
        </w:rPr>
        <w:t>专家授课；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宋体" w:eastAsia="宋体"/>
          <w:sz w:val="28"/>
          <w:szCs w:val="28"/>
        </w:rPr>
        <w:t>3、负责提供培训场地、设施设备、培训资料及</w:t>
      </w:r>
      <w:r>
        <w:rPr>
          <w:rStyle w:val="10"/>
          <w:rFonts w:hint="eastAsia" w:ascii="Times New Roman" w:hAnsi="宋体" w:eastAsia="宋体"/>
          <w:sz w:val="28"/>
          <w:szCs w:val="28"/>
        </w:rPr>
        <w:t>后勤保障</w:t>
      </w:r>
      <w:r>
        <w:rPr>
          <w:rStyle w:val="10"/>
          <w:rFonts w:ascii="Times New Roman" w:hAnsi="宋体" w:eastAsia="宋体"/>
          <w:sz w:val="28"/>
          <w:szCs w:val="28"/>
        </w:rPr>
        <w:t>等，确保培训工作正常开展；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4、负责培训期间学员的日常管理工作（指定</w:t>
      </w:r>
      <w:r>
        <w:rPr>
          <w:rStyle w:val="10"/>
          <w:rFonts w:ascii="Times New Roman" w:hAnsi="宋体" w:eastAsia="宋体"/>
          <w:sz w:val="28"/>
          <w:szCs w:val="28"/>
        </w:rPr>
        <w:t>班主任及班主任助理对学员进行分班管理）；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Times New Roman" w:eastAsia="宋体"/>
          <w:sz w:val="28"/>
          <w:szCs w:val="28"/>
        </w:rPr>
        <w:t>5</w:t>
      </w:r>
      <w:r>
        <w:rPr>
          <w:rStyle w:val="10"/>
          <w:rFonts w:ascii="Times New Roman" w:hAnsi="宋体" w:eastAsia="宋体"/>
          <w:sz w:val="28"/>
          <w:szCs w:val="28"/>
        </w:rPr>
        <w:t>、负责学员培训期间的食宿安排</w:t>
      </w:r>
      <w:r>
        <w:rPr>
          <w:rStyle w:val="10"/>
          <w:rFonts w:hint="eastAsia" w:ascii="Times New Roman" w:hAnsi="宋体" w:eastAsia="宋体"/>
          <w:sz w:val="28"/>
          <w:szCs w:val="28"/>
        </w:rPr>
        <w:t>以及其他后勤保障</w:t>
      </w:r>
      <w:r>
        <w:rPr>
          <w:rStyle w:val="10"/>
          <w:rFonts w:ascii="Times New Roman" w:hAnsi="宋体" w:eastAsia="宋体"/>
          <w:sz w:val="28"/>
          <w:szCs w:val="28"/>
        </w:rPr>
        <w:t>；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宋体" w:eastAsia="宋体"/>
          <w:sz w:val="28"/>
          <w:szCs w:val="28"/>
        </w:rPr>
        <w:t>6、</w:t>
      </w:r>
      <w:r>
        <w:rPr>
          <w:rStyle w:val="10"/>
          <w:rFonts w:hint="eastAsia" w:ascii="Times New Roman" w:hAnsi="宋体" w:eastAsia="宋体"/>
          <w:sz w:val="28"/>
          <w:szCs w:val="28"/>
        </w:rPr>
        <w:t>负责培训期间的安全防护工作，维护学员人身、财产安全。</w:t>
      </w:r>
      <w:r>
        <w:rPr>
          <w:rStyle w:val="10"/>
          <w:rFonts w:ascii="Times New Roman" w:hAnsi="宋体" w:eastAsia="宋体"/>
          <w:sz w:val="28"/>
          <w:szCs w:val="28"/>
        </w:rPr>
        <w:t>学员在培训间因个人原因发生安全事故，按照相关法律法规进行处理</w:t>
      </w:r>
      <w:r>
        <w:rPr>
          <w:rStyle w:val="10"/>
          <w:rFonts w:hint="eastAsia" w:ascii="Times New Roman" w:hAnsi="宋体" w:eastAsia="宋体"/>
          <w:sz w:val="28"/>
          <w:szCs w:val="28"/>
        </w:rPr>
        <w:t>；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宋体" w:eastAsia="宋体"/>
          <w:sz w:val="28"/>
          <w:szCs w:val="28"/>
        </w:rPr>
        <w:t>7、负责收取培训费，出具相应数额的发票</w:t>
      </w:r>
      <w:r>
        <w:rPr>
          <w:rStyle w:val="10"/>
          <w:rFonts w:hint="eastAsia" w:ascii="Times New Roman" w:hAnsi="宋体" w:eastAsia="宋体"/>
          <w:sz w:val="28"/>
          <w:szCs w:val="28"/>
        </w:rPr>
        <w:t>；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宋体" w:eastAsia="宋体"/>
          <w:sz w:val="28"/>
          <w:szCs w:val="28"/>
        </w:rPr>
        <w:t>8、负责发放培训结业证书。</w:t>
      </w:r>
    </w:p>
    <w:p>
      <w:pPr>
        <w:snapToGrid w:val="0"/>
        <w:spacing w:line="360" w:lineRule="auto"/>
        <w:ind w:firstLine="562" w:firstLineChars="200"/>
        <w:rPr>
          <w:rStyle w:val="10"/>
          <w:rFonts w:ascii="Times New Roman" w:hAnsi="Times New Roman" w:eastAsia="宋体"/>
          <w:b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三、培训经费及支付方式</w:t>
      </w:r>
    </w:p>
    <w:p>
      <w:pPr>
        <w:topLinePunct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宋体" w:eastAsia="宋体"/>
          <w:sz w:val="28"/>
          <w:szCs w:val="28"/>
        </w:rPr>
        <w:t>1、费用标准</w:t>
      </w:r>
    </w:p>
    <w:p>
      <w:pPr>
        <w:topLinePunct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宋体" w:eastAsia="宋体"/>
          <w:sz w:val="28"/>
          <w:szCs w:val="28"/>
        </w:rPr>
        <w:t>培训费共计</w:t>
      </w:r>
      <w:r>
        <w:rPr>
          <w:rStyle w:val="10"/>
          <w:rFonts w:hint="eastAsia" w:ascii="Times New Roman" w:hAnsi="宋体" w:eastAsia="宋体"/>
          <w:sz w:val="28"/>
          <w:szCs w:val="28"/>
          <w:u w:val="single"/>
          <w:lang w:val="en-US" w:eastAsia="zh-CN"/>
        </w:rPr>
        <w:t xml:space="preserve">    </w:t>
      </w:r>
      <w:r>
        <w:rPr>
          <w:rStyle w:val="10"/>
          <w:rFonts w:ascii="Times New Roman" w:hAnsi="宋体" w:eastAsia="宋体"/>
          <w:sz w:val="28"/>
          <w:szCs w:val="28"/>
        </w:rPr>
        <w:t>万元</w:t>
      </w:r>
      <w:r>
        <w:rPr>
          <w:rStyle w:val="10"/>
          <w:rFonts w:hint="eastAsia" w:ascii="Times New Roman" w:hAnsi="宋体" w:eastAsia="宋体"/>
          <w:sz w:val="28"/>
          <w:szCs w:val="28"/>
          <w:lang w:eastAsia="zh-CN"/>
        </w:rPr>
        <w:t>，</w:t>
      </w:r>
      <w:r>
        <w:rPr>
          <w:rStyle w:val="10"/>
          <w:rFonts w:ascii="Times New Roman" w:hAnsi="宋体" w:eastAsia="宋体"/>
          <w:sz w:val="28"/>
          <w:szCs w:val="28"/>
        </w:rPr>
        <w:t>培训费包含培训期间：</w:t>
      </w:r>
      <w:r>
        <w:rPr>
          <w:rStyle w:val="10"/>
          <w:rFonts w:hint="eastAsia" w:ascii="Times New Roman" w:hAnsi="宋体" w:eastAsia="宋体"/>
          <w:sz w:val="28"/>
          <w:szCs w:val="28"/>
        </w:rPr>
        <w:t>师资费</w:t>
      </w:r>
      <w:r>
        <w:rPr>
          <w:rStyle w:val="10"/>
          <w:rFonts w:ascii="Times New Roman" w:hAnsi="宋体" w:eastAsia="宋体"/>
          <w:sz w:val="28"/>
          <w:szCs w:val="28"/>
        </w:rPr>
        <w:t>、场地仪器设备使用费、资料费、管理费等</w:t>
      </w:r>
      <w:r>
        <w:rPr>
          <w:rStyle w:val="10"/>
          <w:rFonts w:hint="eastAsia" w:ascii="Times New Roman" w:hAnsi="宋体" w:eastAsia="宋体"/>
          <w:sz w:val="28"/>
          <w:szCs w:val="28"/>
          <w:lang w:eastAsia="zh-CN"/>
        </w:rPr>
        <w:t>。</w:t>
      </w:r>
      <w:r>
        <w:rPr>
          <w:rStyle w:val="10"/>
          <w:rFonts w:ascii="Times New Roman" w:hAnsi="宋体" w:eastAsia="宋体"/>
          <w:sz w:val="28"/>
          <w:szCs w:val="28"/>
        </w:rPr>
        <w:t>学员食</w:t>
      </w:r>
      <w:r>
        <w:rPr>
          <w:rStyle w:val="10"/>
          <w:rFonts w:hint="eastAsia" w:ascii="Times New Roman" w:hAnsi="宋体" w:eastAsia="宋体"/>
          <w:sz w:val="28"/>
          <w:szCs w:val="28"/>
        </w:rPr>
        <w:t>、</w:t>
      </w:r>
      <w:r>
        <w:rPr>
          <w:rStyle w:val="10"/>
          <w:rFonts w:ascii="Times New Roman" w:hAnsi="宋体" w:eastAsia="宋体"/>
          <w:sz w:val="28"/>
          <w:szCs w:val="28"/>
        </w:rPr>
        <w:t>宿费</w:t>
      </w:r>
      <w:r>
        <w:rPr>
          <w:rStyle w:val="10"/>
          <w:rFonts w:hint="eastAsia" w:ascii="Times New Roman" w:hAnsi="宋体" w:eastAsia="宋体"/>
          <w:sz w:val="28"/>
          <w:szCs w:val="28"/>
          <w:lang w:eastAsia="zh-CN"/>
        </w:rPr>
        <w:t>另行</w:t>
      </w:r>
      <w:r>
        <w:rPr>
          <w:rStyle w:val="10"/>
          <w:rFonts w:hint="eastAsia" w:ascii="Times New Roman" w:hAnsi="宋体" w:eastAsia="宋体"/>
          <w:sz w:val="28"/>
          <w:szCs w:val="28"/>
        </w:rPr>
        <w:t>现场缴纳收取</w:t>
      </w:r>
      <w:r>
        <w:rPr>
          <w:rStyle w:val="10"/>
          <w:rFonts w:hint="eastAsia" w:ascii="Times New Roman" w:hAnsi="宋体" w:eastAsia="宋体"/>
          <w:sz w:val="28"/>
          <w:szCs w:val="28"/>
          <w:lang w:eastAsia="zh-CN"/>
        </w:rPr>
        <w:t>，缴纳标准：</w:t>
      </w:r>
      <w:r>
        <w:rPr>
          <w:rStyle w:val="10"/>
          <w:rFonts w:hint="eastAsia" w:ascii="Times New Roman" w:hAnsi="宋体" w:eastAsia="宋体"/>
          <w:sz w:val="28"/>
          <w:szCs w:val="28"/>
          <w:lang w:val="en-US" w:eastAsia="zh-CN"/>
        </w:rPr>
        <w:t xml:space="preserve">       </w:t>
      </w:r>
      <w:r>
        <w:rPr>
          <w:rStyle w:val="10"/>
          <w:rFonts w:hint="eastAsia" w:ascii="Times New Roman" w:hAnsi="宋体" w:eastAsia="宋体"/>
          <w:sz w:val="28"/>
          <w:szCs w:val="28"/>
        </w:rPr>
        <w:t>，甲方无须向乙方支付其他任何费用。培训期间建议为学员购买保险，费用由甲方自行负责。</w:t>
      </w:r>
    </w:p>
    <w:p>
      <w:pPr>
        <w:snapToGrid w:val="0"/>
        <w:spacing w:line="360" w:lineRule="auto"/>
        <w:ind w:firstLine="560" w:firstLineChars="200"/>
        <w:rPr>
          <w:rStyle w:val="10"/>
          <w:rFonts w:hint="eastAsia" w:ascii="Times New Roman" w:hAnsi="宋体" w:eastAsia="宋体"/>
          <w:sz w:val="28"/>
          <w:szCs w:val="28"/>
          <w:lang w:eastAsia="zh-CN"/>
        </w:rPr>
      </w:pPr>
      <w:r>
        <w:rPr>
          <w:rStyle w:val="10"/>
          <w:rFonts w:ascii="Times New Roman" w:hAnsi="宋体" w:eastAsia="宋体"/>
          <w:sz w:val="28"/>
          <w:szCs w:val="28"/>
        </w:rPr>
        <w:t>2、</w:t>
      </w:r>
      <w:r>
        <w:rPr>
          <w:rStyle w:val="10"/>
          <w:rFonts w:hint="eastAsia" w:ascii="Times New Roman" w:hAnsi="宋体" w:eastAsia="宋体"/>
          <w:sz w:val="28"/>
          <w:szCs w:val="28"/>
          <w:lang w:eastAsia="zh-CN"/>
        </w:rPr>
        <w:t>甲方按以下第</w:t>
      </w:r>
      <w:r>
        <w:rPr>
          <w:rStyle w:val="10"/>
          <w:rFonts w:hint="eastAsia" w:ascii="Times New Roman" w:hAnsi="宋体" w:eastAsia="宋体"/>
          <w:sz w:val="28"/>
          <w:szCs w:val="28"/>
          <w:u w:val="single"/>
          <w:lang w:val="en-US" w:eastAsia="zh-CN"/>
        </w:rPr>
        <w:t xml:space="preserve">  种</w:t>
      </w:r>
      <w:r>
        <w:rPr>
          <w:rStyle w:val="10"/>
          <w:rFonts w:ascii="Times New Roman" w:hAnsi="宋体" w:eastAsia="宋体"/>
          <w:sz w:val="28"/>
          <w:szCs w:val="28"/>
        </w:rPr>
        <w:t>支付方式</w:t>
      </w:r>
      <w:r>
        <w:rPr>
          <w:rStyle w:val="10"/>
          <w:rFonts w:hint="eastAsia" w:ascii="Times New Roman" w:hAnsi="宋体" w:eastAsia="宋体"/>
          <w:sz w:val="28"/>
          <w:szCs w:val="28"/>
          <w:lang w:eastAsia="zh-CN"/>
        </w:rPr>
        <w:t>支付培训费。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hint="eastAsia" w:ascii="Times New Roman" w:hAnsi="宋体" w:eastAsia="宋体"/>
          <w:sz w:val="28"/>
          <w:szCs w:val="28"/>
          <w:lang w:val="en-US" w:eastAsia="zh-CN"/>
        </w:rPr>
        <w:t>1）</w:t>
      </w:r>
      <w:r>
        <w:rPr>
          <w:rStyle w:val="10"/>
          <w:rFonts w:ascii="Times New Roman" w:hAnsi="宋体" w:eastAsia="宋体"/>
          <w:sz w:val="28"/>
          <w:szCs w:val="28"/>
        </w:rPr>
        <w:t>培训结束后，乙方向甲方提供发票，甲方收到发票后</w:t>
      </w:r>
      <w:r>
        <w:rPr>
          <w:rStyle w:val="10"/>
          <w:rFonts w:hint="eastAsia" w:ascii="Times New Roman" w:hAnsi="宋体" w:eastAsia="宋体"/>
          <w:sz w:val="28"/>
          <w:szCs w:val="28"/>
        </w:rPr>
        <w:t>10</w:t>
      </w:r>
      <w:r>
        <w:rPr>
          <w:rStyle w:val="10"/>
          <w:rFonts w:ascii="Times New Roman" w:hAnsi="宋体" w:eastAsia="宋体"/>
          <w:sz w:val="28"/>
          <w:szCs w:val="28"/>
        </w:rPr>
        <w:t>个工作日内一次性付清培训费。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hint="eastAsia" w:ascii="Times New Roman" w:hAnsi="宋体" w:eastAsia="宋体"/>
          <w:sz w:val="28"/>
          <w:szCs w:val="28"/>
          <w:lang w:val="en-US" w:eastAsia="zh-CN"/>
        </w:rPr>
        <w:t>2）培训前</w:t>
      </w:r>
      <w:r>
        <w:rPr>
          <w:rStyle w:val="10"/>
          <w:rFonts w:hint="eastAsia" w:ascii="Times New Roman" w:hAnsi="宋体" w:eastAsia="宋体"/>
          <w:sz w:val="28"/>
          <w:szCs w:val="28"/>
          <w:u w:val="single"/>
          <w:lang w:val="en-US" w:eastAsia="zh-CN"/>
        </w:rPr>
        <w:t xml:space="preserve">   </w:t>
      </w:r>
      <w:r>
        <w:rPr>
          <w:rStyle w:val="10"/>
          <w:rFonts w:hint="eastAsia" w:ascii="Times New Roman" w:hAnsi="宋体" w:eastAsia="宋体"/>
          <w:sz w:val="28"/>
          <w:szCs w:val="28"/>
          <w:u w:val="none"/>
          <w:lang w:val="en-US" w:eastAsia="zh-CN"/>
        </w:rPr>
        <w:t>日，</w:t>
      </w:r>
      <w:r>
        <w:rPr>
          <w:rStyle w:val="10"/>
          <w:rFonts w:ascii="Times New Roman" w:hAnsi="宋体" w:eastAsia="宋体"/>
          <w:sz w:val="28"/>
          <w:szCs w:val="28"/>
        </w:rPr>
        <w:t>乙方向甲方提供发票，甲方收到发票后</w:t>
      </w:r>
      <w:r>
        <w:rPr>
          <w:rStyle w:val="10"/>
          <w:rFonts w:hint="eastAsia" w:ascii="Times New Roman" w:hAnsi="宋体" w:eastAsia="宋体"/>
          <w:sz w:val="28"/>
          <w:szCs w:val="28"/>
        </w:rPr>
        <w:t>10</w:t>
      </w:r>
      <w:r>
        <w:rPr>
          <w:rStyle w:val="10"/>
          <w:rFonts w:ascii="Times New Roman" w:hAnsi="宋体" w:eastAsia="宋体"/>
          <w:sz w:val="28"/>
          <w:szCs w:val="28"/>
        </w:rPr>
        <w:t>个工作日内一次性付清培训费。</w:t>
      </w:r>
    </w:p>
    <w:p>
      <w:pPr>
        <w:snapToGrid w:val="0"/>
        <w:spacing w:line="360" w:lineRule="auto"/>
        <w:ind w:firstLine="560" w:firstLineChars="200"/>
        <w:rPr>
          <w:rStyle w:val="10"/>
          <w:rFonts w:hint="default" w:ascii="Times New Roman" w:hAnsi="宋体" w:eastAsia="宋体"/>
          <w:sz w:val="28"/>
          <w:szCs w:val="28"/>
          <w:u w:val="none"/>
          <w:lang w:val="en-US" w:eastAsia="zh-CN"/>
        </w:rPr>
      </w:pPr>
      <w:r>
        <w:rPr>
          <w:rStyle w:val="10"/>
          <w:rFonts w:hint="eastAsia" w:ascii="Times New Roman" w:hAnsi="宋体" w:eastAsia="宋体"/>
          <w:sz w:val="28"/>
          <w:szCs w:val="28"/>
          <w:u w:val="none"/>
          <w:lang w:val="en-US" w:eastAsia="zh-CN"/>
        </w:rPr>
        <w:t>3）本合同生效之日起，</w:t>
      </w:r>
      <w:r>
        <w:rPr>
          <w:rStyle w:val="10"/>
          <w:rFonts w:ascii="Times New Roman" w:hAnsi="宋体" w:eastAsia="宋体"/>
          <w:sz w:val="28"/>
          <w:szCs w:val="28"/>
        </w:rPr>
        <w:t>乙方向甲方提供发票，甲方收到发票后</w:t>
      </w:r>
      <w:r>
        <w:rPr>
          <w:rStyle w:val="10"/>
          <w:rFonts w:hint="eastAsia" w:ascii="Times New Roman" w:hAnsi="宋体" w:eastAsia="宋体"/>
          <w:sz w:val="28"/>
          <w:szCs w:val="28"/>
        </w:rPr>
        <w:t>10</w:t>
      </w:r>
      <w:r>
        <w:rPr>
          <w:rStyle w:val="10"/>
          <w:rFonts w:ascii="Times New Roman" w:hAnsi="宋体" w:eastAsia="宋体"/>
          <w:sz w:val="28"/>
          <w:szCs w:val="28"/>
        </w:rPr>
        <w:t>个工作日内一次性付清培训费。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ascii="Times New Roman" w:hAnsi="宋体" w:eastAsia="宋体"/>
          <w:sz w:val="28"/>
          <w:szCs w:val="28"/>
        </w:rPr>
        <w:t>3、账户信息</w:t>
      </w:r>
    </w:p>
    <w:p>
      <w:pPr>
        <w:snapToGrid w:val="0"/>
        <w:spacing w:line="360" w:lineRule="auto"/>
        <w:ind w:left="559" w:leftChars="266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hint="eastAsia" w:ascii="Times New Roman" w:hAnsi="宋体" w:eastAsia="宋体"/>
          <w:sz w:val="28"/>
          <w:szCs w:val="28"/>
        </w:rPr>
        <w:t>户名：西华大学</w:t>
      </w:r>
    </w:p>
    <w:p>
      <w:pPr>
        <w:snapToGrid w:val="0"/>
        <w:spacing w:line="360" w:lineRule="auto"/>
        <w:ind w:left="559" w:leftChars="266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hint="eastAsia" w:ascii="Times New Roman" w:hAnsi="宋体" w:eastAsia="宋体"/>
          <w:sz w:val="28"/>
          <w:szCs w:val="28"/>
        </w:rPr>
        <w:t>开户行：中国银行郫都红光支行</w:t>
      </w:r>
    </w:p>
    <w:p>
      <w:pPr>
        <w:snapToGrid w:val="0"/>
        <w:spacing w:line="360" w:lineRule="auto"/>
        <w:ind w:left="559" w:leftChars="266"/>
        <w:rPr>
          <w:rStyle w:val="10"/>
          <w:rFonts w:ascii="Times New Roman" w:hAnsi="宋体" w:eastAsia="宋体"/>
          <w:sz w:val="28"/>
          <w:szCs w:val="28"/>
        </w:rPr>
      </w:pPr>
      <w:r>
        <w:rPr>
          <w:rStyle w:val="10"/>
          <w:rFonts w:hint="eastAsia" w:ascii="Times New Roman" w:hAnsi="宋体" w:eastAsia="宋体"/>
          <w:sz w:val="28"/>
          <w:szCs w:val="28"/>
        </w:rPr>
        <w:t>账号：</w:t>
      </w:r>
      <w:r>
        <w:rPr>
          <w:rStyle w:val="10"/>
          <w:rFonts w:ascii="Times New Roman" w:hAnsi="宋体" w:eastAsia="宋体"/>
          <w:sz w:val="28"/>
          <w:szCs w:val="28"/>
        </w:rPr>
        <w:t>1212213535520004</w:t>
      </w:r>
    </w:p>
    <w:p>
      <w:pPr>
        <w:snapToGrid w:val="0"/>
        <w:spacing w:line="360" w:lineRule="auto"/>
        <w:rPr>
          <w:rStyle w:val="10"/>
          <w:rFonts w:ascii="Times New Roman" w:hAnsi="宋体" w:eastAsia="宋体"/>
          <w:b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四、</w:t>
      </w:r>
      <w:r>
        <w:rPr>
          <w:rStyle w:val="10"/>
          <w:rFonts w:hint="eastAsia" w:ascii="Times New Roman" w:hAnsi="宋体" w:eastAsia="宋体"/>
          <w:b/>
          <w:sz w:val="28"/>
          <w:szCs w:val="28"/>
        </w:rPr>
        <w:t>违约责任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bCs/>
          <w:sz w:val="28"/>
          <w:szCs w:val="28"/>
        </w:rPr>
      </w:pPr>
      <w:r>
        <w:rPr>
          <w:rStyle w:val="10"/>
          <w:rFonts w:hint="eastAsia" w:ascii="Times New Roman" w:hAnsi="宋体" w:eastAsia="宋体"/>
          <w:bCs/>
          <w:sz w:val="28"/>
          <w:szCs w:val="28"/>
        </w:rPr>
        <w:t>因乙方原因造成甲方损失的（包括但不限于财产损失、向第三方承担责任、承担行政责任的），乙方应承担全部赔偿责任。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bCs/>
          <w:sz w:val="28"/>
          <w:szCs w:val="28"/>
        </w:rPr>
      </w:pPr>
      <w:r>
        <w:rPr>
          <w:rStyle w:val="10"/>
          <w:rFonts w:hint="eastAsia" w:ascii="Times New Roman" w:hAnsi="宋体" w:eastAsia="宋体"/>
          <w:bCs/>
          <w:sz w:val="28"/>
          <w:szCs w:val="28"/>
        </w:rPr>
        <w:t>因甲方或甲方学员原因造成乙方损失的（包括但不限于财产损失、向第三方承担责任、承担行政责任的），甲方应承担全部赔偿责任。</w:t>
      </w:r>
    </w:p>
    <w:p>
      <w:pPr>
        <w:snapToGrid w:val="0"/>
        <w:spacing w:line="360" w:lineRule="auto"/>
        <w:rPr>
          <w:rStyle w:val="10"/>
          <w:rFonts w:ascii="Times New Roman" w:hAnsi="宋体" w:eastAsia="宋体"/>
          <w:b/>
          <w:sz w:val="28"/>
          <w:szCs w:val="28"/>
        </w:rPr>
      </w:pPr>
      <w:r>
        <w:rPr>
          <w:rStyle w:val="10"/>
          <w:rFonts w:hint="eastAsia" w:ascii="Times New Roman" w:hAnsi="宋体" w:eastAsia="宋体"/>
          <w:b/>
          <w:sz w:val="28"/>
          <w:szCs w:val="28"/>
        </w:rPr>
        <w:t>五、争议管辖</w:t>
      </w:r>
    </w:p>
    <w:p>
      <w:pPr>
        <w:snapToGrid w:val="0"/>
        <w:spacing w:line="360" w:lineRule="auto"/>
        <w:ind w:firstLine="560" w:firstLineChars="200"/>
        <w:rPr>
          <w:rStyle w:val="10"/>
          <w:rFonts w:ascii="Times New Roman" w:hAnsi="宋体" w:eastAsia="宋体"/>
          <w:b/>
          <w:sz w:val="28"/>
          <w:szCs w:val="28"/>
        </w:rPr>
      </w:pPr>
      <w:r>
        <w:rPr>
          <w:rStyle w:val="10"/>
          <w:rFonts w:hint="eastAsia" w:ascii="Times New Roman" w:hAnsi="宋体" w:eastAsia="宋体"/>
          <w:bCs/>
          <w:sz w:val="28"/>
          <w:szCs w:val="28"/>
        </w:rPr>
        <w:t>因履行本协议发生争议，甲乙双方协商解决，协商不成的，向乙方所在地人民法院提起诉讼。</w:t>
      </w:r>
    </w:p>
    <w:p>
      <w:pPr>
        <w:snapToGrid w:val="0"/>
        <w:spacing w:line="360" w:lineRule="auto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hint="eastAsia" w:ascii="Times New Roman" w:hAnsi="宋体" w:eastAsia="宋体"/>
          <w:b/>
          <w:bCs/>
          <w:sz w:val="28"/>
          <w:szCs w:val="28"/>
        </w:rPr>
        <w:t>六、</w:t>
      </w:r>
      <w:r>
        <w:rPr>
          <w:rStyle w:val="10"/>
          <w:rFonts w:ascii="Times New Roman" w:hAnsi="宋体" w:eastAsia="宋体"/>
          <w:sz w:val="28"/>
          <w:szCs w:val="28"/>
        </w:rPr>
        <w:t>本协议未尽事宜，由甲乙双方协商解决。</w:t>
      </w:r>
    </w:p>
    <w:p>
      <w:pPr>
        <w:snapToGrid w:val="0"/>
        <w:spacing w:line="360" w:lineRule="auto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hint="eastAsia" w:ascii="Times New Roman" w:hAnsi="宋体" w:eastAsia="宋体"/>
          <w:b/>
          <w:sz w:val="28"/>
          <w:szCs w:val="28"/>
        </w:rPr>
        <w:t>七</w:t>
      </w:r>
      <w:r>
        <w:rPr>
          <w:rStyle w:val="10"/>
          <w:rFonts w:ascii="Times New Roman" w:hAnsi="宋体" w:eastAsia="宋体"/>
          <w:b/>
          <w:sz w:val="28"/>
          <w:szCs w:val="28"/>
        </w:rPr>
        <w:t>、</w:t>
      </w:r>
      <w:r>
        <w:rPr>
          <w:rStyle w:val="10"/>
          <w:rFonts w:ascii="Times New Roman" w:hAnsi="宋体" w:eastAsia="宋体"/>
          <w:sz w:val="28"/>
          <w:szCs w:val="28"/>
        </w:rPr>
        <w:t>本协议一式</w:t>
      </w:r>
      <w:r>
        <w:rPr>
          <w:rStyle w:val="10"/>
          <w:rFonts w:hint="eastAsia" w:ascii="Times New Roman" w:hAnsi="宋体" w:eastAsia="宋体"/>
          <w:sz w:val="28"/>
          <w:szCs w:val="28"/>
        </w:rPr>
        <w:t>肆</w:t>
      </w:r>
      <w:r>
        <w:rPr>
          <w:rStyle w:val="10"/>
          <w:rFonts w:ascii="Times New Roman" w:hAnsi="宋体" w:eastAsia="宋体"/>
          <w:sz w:val="28"/>
          <w:szCs w:val="28"/>
        </w:rPr>
        <w:t>份，甲、乙双方各执</w:t>
      </w:r>
      <w:r>
        <w:rPr>
          <w:rStyle w:val="10"/>
          <w:rFonts w:hint="eastAsia" w:ascii="Times New Roman" w:hAnsi="宋体" w:eastAsia="宋体"/>
          <w:sz w:val="28"/>
          <w:szCs w:val="28"/>
        </w:rPr>
        <w:t>贰</w:t>
      </w:r>
      <w:r>
        <w:rPr>
          <w:rStyle w:val="10"/>
          <w:rFonts w:ascii="Times New Roman" w:hAnsi="宋体" w:eastAsia="宋体"/>
          <w:sz w:val="28"/>
          <w:szCs w:val="28"/>
        </w:rPr>
        <w:t>份，具有同等的法律效力，经双方</w:t>
      </w:r>
      <w:r>
        <w:rPr>
          <w:rStyle w:val="10"/>
          <w:rFonts w:hint="eastAsia" w:ascii="Times New Roman" w:hAnsi="宋体" w:eastAsia="宋体"/>
          <w:sz w:val="28"/>
          <w:szCs w:val="28"/>
        </w:rPr>
        <w:t>法定代表人或授权代表</w:t>
      </w:r>
      <w:r>
        <w:rPr>
          <w:rStyle w:val="10"/>
          <w:rFonts w:ascii="Times New Roman" w:hAnsi="宋体" w:eastAsia="宋体"/>
          <w:sz w:val="28"/>
          <w:szCs w:val="28"/>
        </w:rPr>
        <w:t>签字</w:t>
      </w:r>
      <w:r>
        <w:rPr>
          <w:rStyle w:val="10"/>
          <w:rFonts w:hint="eastAsia" w:ascii="Times New Roman" w:hAnsi="宋体" w:eastAsia="宋体"/>
          <w:sz w:val="28"/>
          <w:szCs w:val="28"/>
        </w:rPr>
        <w:t>并加</w:t>
      </w:r>
      <w:r>
        <w:rPr>
          <w:rStyle w:val="10"/>
          <w:rFonts w:ascii="Times New Roman" w:hAnsi="宋体" w:eastAsia="宋体"/>
          <w:sz w:val="28"/>
          <w:szCs w:val="28"/>
        </w:rPr>
        <w:t>盖</w:t>
      </w:r>
      <w:r>
        <w:rPr>
          <w:rStyle w:val="10"/>
          <w:rFonts w:hint="eastAsia" w:ascii="Times New Roman" w:hAnsi="宋体" w:eastAsia="宋体"/>
          <w:sz w:val="28"/>
          <w:szCs w:val="28"/>
        </w:rPr>
        <w:t>公</w:t>
      </w:r>
      <w:r>
        <w:rPr>
          <w:rStyle w:val="10"/>
          <w:rFonts w:ascii="Times New Roman" w:hAnsi="宋体" w:eastAsia="宋体"/>
          <w:sz w:val="28"/>
          <w:szCs w:val="28"/>
        </w:rPr>
        <w:t>章后生效。</w:t>
      </w:r>
      <w:bookmarkStart w:id="0" w:name="_GoBack"/>
      <w:bookmarkEnd w:id="0"/>
    </w:p>
    <w:p>
      <w:pPr>
        <w:snapToGrid w:val="0"/>
        <w:spacing w:line="360" w:lineRule="auto"/>
        <w:rPr>
          <w:rStyle w:val="10"/>
          <w:rFonts w:ascii="Times New Roman" w:hAnsi="Times New Roman" w:eastAsia="宋体"/>
          <w:b/>
          <w:sz w:val="28"/>
          <w:szCs w:val="28"/>
        </w:rPr>
      </w:pPr>
    </w:p>
    <w:p>
      <w:pPr>
        <w:snapToGrid w:val="0"/>
        <w:spacing w:line="360" w:lineRule="auto"/>
        <w:rPr>
          <w:rStyle w:val="10"/>
          <w:rFonts w:ascii="Times New Roman" w:hAnsi="Times New Roman" w:eastAsia="宋体"/>
          <w:b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甲方（代表）：</w:t>
      </w:r>
      <w:r>
        <w:rPr>
          <w:rStyle w:val="10"/>
          <w:rFonts w:hint="eastAsia" w:ascii="Times New Roman" w:hAnsi="Times New Roman" w:eastAsia="宋体"/>
          <w:b/>
          <w:sz w:val="28"/>
          <w:szCs w:val="28"/>
        </w:rPr>
        <w:t xml:space="preserve">                             </w:t>
      </w:r>
      <w:r>
        <w:rPr>
          <w:rStyle w:val="10"/>
          <w:rFonts w:ascii="Times New Roman" w:hAnsi="宋体" w:eastAsia="宋体"/>
          <w:b/>
          <w:sz w:val="28"/>
          <w:szCs w:val="28"/>
        </w:rPr>
        <w:t>乙方（代表）：</w:t>
      </w:r>
    </w:p>
    <w:p>
      <w:pPr>
        <w:snapToGrid w:val="0"/>
        <w:spacing w:line="360" w:lineRule="auto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公章</w:t>
      </w:r>
      <w:r>
        <w:rPr>
          <w:rStyle w:val="10"/>
          <w:rFonts w:hint="eastAsia" w:ascii="Times New Roman" w:hAnsi="Times New Roman" w:eastAsia="宋体"/>
          <w:b/>
          <w:sz w:val="28"/>
          <w:szCs w:val="28"/>
        </w:rPr>
        <w:t xml:space="preserve">                                       </w:t>
      </w:r>
      <w:r>
        <w:rPr>
          <w:rStyle w:val="10"/>
          <w:rFonts w:ascii="Times New Roman" w:hAnsi="宋体" w:eastAsia="宋体"/>
          <w:b/>
          <w:sz w:val="28"/>
          <w:szCs w:val="28"/>
        </w:rPr>
        <w:t>公章</w:t>
      </w:r>
    </w:p>
    <w:p>
      <w:pPr>
        <w:snapToGrid w:val="0"/>
        <w:spacing w:line="360" w:lineRule="auto"/>
        <w:rPr>
          <w:rStyle w:val="10"/>
          <w:rFonts w:ascii="Times New Roman" w:hAnsi="Times New Roman" w:eastAsia="宋体"/>
          <w:sz w:val="28"/>
          <w:szCs w:val="28"/>
        </w:rPr>
      </w:pPr>
      <w:r>
        <w:rPr>
          <w:rStyle w:val="10"/>
          <w:rFonts w:ascii="Times New Roman" w:hAnsi="宋体" w:eastAsia="宋体"/>
          <w:b/>
          <w:sz w:val="28"/>
          <w:szCs w:val="28"/>
        </w:rPr>
        <w:t>日期：</w:t>
      </w:r>
      <w:r>
        <w:rPr>
          <w:rStyle w:val="10"/>
          <w:rFonts w:hint="eastAsia" w:ascii="Times New Roman" w:hAnsi="Times New Roman" w:eastAsia="宋体"/>
          <w:b/>
          <w:sz w:val="28"/>
          <w:szCs w:val="28"/>
        </w:rPr>
        <w:t xml:space="preserve">                                     </w:t>
      </w:r>
      <w:r>
        <w:rPr>
          <w:rStyle w:val="10"/>
          <w:rFonts w:ascii="Times New Roman" w:hAnsi="宋体" w:eastAsia="宋体"/>
          <w:b/>
          <w:sz w:val="28"/>
          <w:szCs w:val="28"/>
        </w:rPr>
        <w:t>日期：</w:t>
      </w:r>
    </w:p>
    <w:p/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Style w:val="10"/>
      </w:rPr>
    </w:pPr>
  </w:p>
  <w:p>
    <w:pPr>
      <w:pStyle w:val="4"/>
      <w:rPr>
        <w:rStyle w:val="10"/>
      </w:rPr>
    </w:pPr>
  </w:p>
  <w:p>
    <w:pPr>
      <w:rPr>
        <w:rStyle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AC8"/>
    <w:rsid w:val="00127D6D"/>
    <w:rsid w:val="00327C1C"/>
    <w:rsid w:val="00470919"/>
    <w:rsid w:val="00557164"/>
    <w:rsid w:val="005B2F3B"/>
    <w:rsid w:val="005D64FD"/>
    <w:rsid w:val="007F4AC8"/>
    <w:rsid w:val="00816E40"/>
    <w:rsid w:val="008B72A5"/>
    <w:rsid w:val="008C3FF4"/>
    <w:rsid w:val="0091169E"/>
    <w:rsid w:val="009541BC"/>
    <w:rsid w:val="009F1AF6"/>
    <w:rsid w:val="00A46D50"/>
    <w:rsid w:val="00B73721"/>
    <w:rsid w:val="00C46E71"/>
    <w:rsid w:val="00C671F5"/>
    <w:rsid w:val="00D877CC"/>
    <w:rsid w:val="00E37B64"/>
    <w:rsid w:val="00F96FE0"/>
    <w:rsid w:val="00FD4E59"/>
    <w:rsid w:val="01470029"/>
    <w:rsid w:val="020607D1"/>
    <w:rsid w:val="03DB33D5"/>
    <w:rsid w:val="07E20C1A"/>
    <w:rsid w:val="0C316B7D"/>
    <w:rsid w:val="0E8209B9"/>
    <w:rsid w:val="1A070E3F"/>
    <w:rsid w:val="1CFB1831"/>
    <w:rsid w:val="1F2C4A71"/>
    <w:rsid w:val="20B369A9"/>
    <w:rsid w:val="26B31CC7"/>
    <w:rsid w:val="29C45AB2"/>
    <w:rsid w:val="2AF2048B"/>
    <w:rsid w:val="2BC177FA"/>
    <w:rsid w:val="2E7E16C6"/>
    <w:rsid w:val="32E222A0"/>
    <w:rsid w:val="361162E6"/>
    <w:rsid w:val="38122102"/>
    <w:rsid w:val="3BCD0CBD"/>
    <w:rsid w:val="3D676D76"/>
    <w:rsid w:val="406F20FC"/>
    <w:rsid w:val="40C84E98"/>
    <w:rsid w:val="42597322"/>
    <w:rsid w:val="448C1CC3"/>
    <w:rsid w:val="47D54D4E"/>
    <w:rsid w:val="49AB404C"/>
    <w:rsid w:val="4DC52710"/>
    <w:rsid w:val="50E34D3E"/>
    <w:rsid w:val="51B01B07"/>
    <w:rsid w:val="540B2FCF"/>
    <w:rsid w:val="55EA4D65"/>
    <w:rsid w:val="58183B47"/>
    <w:rsid w:val="58270CB6"/>
    <w:rsid w:val="59BF7FBA"/>
    <w:rsid w:val="5E364361"/>
    <w:rsid w:val="5EAC2461"/>
    <w:rsid w:val="620F049B"/>
    <w:rsid w:val="63107680"/>
    <w:rsid w:val="656A446B"/>
    <w:rsid w:val="658442E1"/>
    <w:rsid w:val="65AD3C75"/>
    <w:rsid w:val="65DB4DAA"/>
    <w:rsid w:val="6B014094"/>
    <w:rsid w:val="6C8D492C"/>
    <w:rsid w:val="6D964223"/>
    <w:rsid w:val="6DC61E6B"/>
    <w:rsid w:val="6FAA50FA"/>
    <w:rsid w:val="7A8624CA"/>
    <w:rsid w:val="7AFF3965"/>
    <w:rsid w:val="7F44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脚 字符"/>
    <w:basedOn w:val="7"/>
    <w:link w:val="4"/>
    <w:qFormat/>
    <w:uiPriority w:val="0"/>
    <w:rPr>
      <w:rFonts w:ascii="等线" w:hAnsi="等线" w:eastAsia="等线" w:cs="Times New Roman"/>
      <w:sz w:val="18"/>
      <w:szCs w:val="18"/>
    </w:rPr>
  </w:style>
  <w:style w:type="character" w:customStyle="1" w:styleId="10">
    <w:name w:val="NormalCharacter"/>
    <w:semiHidden/>
    <w:qFormat/>
    <w:uiPriority w:val="0"/>
  </w:style>
  <w:style w:type="character" w:customStyle="1" w:styleId="11">
    <w:name w:val="页眉 字符"/>
    <w:basedOn w:val="7"/>
    <w:link w:val="5"/>
    <w:qFormat/>
    <w:uiPriority w:val="99"/>
    <w:rPr>
      <w:rFonts w:ascii="等线" w:hAnsi="等线" w:eastAsia="等线" w:cs="Times New Roman"/>
      <w:kern w:val="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等线" w:hAnsi="等线" w:eastAsia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246</Words>
  <Characters>1404</Characters>
  <Lines>11</Lines>
  <Paragraphs>3</Paragraphs>
  <TotalTime>1</TotalTime>
  <ScaleCrop>false</ScaleCrop>
  <LinksUpToDate>false</LinksUpToDate>
  <CharactersWithSpaces>1647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2020-09-29T02:38:00Z</dcterms:created>
  <dc:creator>温超</dc:creator>
  <cp:lastModifiedBy>张雪梅</cp:lastModifiedBy>
  <cp:lastPrinted>2020-11-04T02:04:00Z</cp:lastPrinted>
  <dcterms:modified xsi:type="dcterms:W3CDTF">2020-12-04T11:13:09Z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